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7"/>
        <w:gridCol w:w="1440"/>
        <w:gridCol w:w="1296"/>
        <w:gridCol w:w="1439"/>
        <w:gridCol w:w="1007"/>
        <w:gridCol w:w="1151"/>
        <w:gridCol w:w="1179"/>
      </w:tblGrid>
      <w:tr w:rsidR="008E6950" w:rsidRPr="008E6950" w:rsidTr="00DE78C0">
        <w:trPr>
          <w:trHeight w:val="479"/>
          <w:jc w:val="center"/>
        </w:trPr>
        <w:tc>
          <w:tcPr>
            <w:tcW w:w="9349" w:type="dxa"/>
            <w:gridSpan w:val="7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 xml:space="preserve">Подсчет литературы по информированию общественности </w:t>
            </w:r>
          </w:p>
          <w:p w:rsidR="008E6950" w:rsidRDefault="008E6950" w:rsidP="008E6950">
            <w:pPr>
              <w:spacing w:line="276" w:lineRule="auto"/>
              <w:jc w:val="center"/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</w:pPr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>(Предоставляется комитетом/подкомитетом по информированию общественности)</w:t>
            </w:r>
          </w:p>
          <w:p w:rsidR="008E6950" w:rsidRPr="008E6950" w:rsidRDefault="008E6950" w:rsidP="008E6950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723"/>
          <w:jc w:val="center"/>
        </w:trPr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jc w:val="center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>Название события/мероприятия и дата его проведения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jc w:val="center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>Нар-</w:t>
            </w:r>
            <w:proofErr w:type="spellStart"/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>Анон</w:t>
            </w:r>
            <w:proofErr w:type="spellEnd"/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 xml:space="preserve"> предлагает надежду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jc w:val="center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 xml:space="preserve">Открытое письмо </w:t>
            </w:r>
            <w:proofErr w:type="gramStart"/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>моим</w:t>
            </w:r>
            <w:proofErr w:type="gramEnd"/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 xml:space="preserve"> близким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jc w:val="center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r w:rsidRPr="008E6950">
              <w:rPr>
                <w:rFonts w:ascii="Calibri" w:hAnsi="Calibri" w:cs="Arial Unicode MS"/>
                <w:b/>
                <w:bCs/>
                <w:color w:val="7B7B7B"/>
                <w:sz w:val="24"/>
                <w:szCs w:val="24"/>
                <w:u w:color="7B7B7B"/>
              </w:rPr>
              <w:t>К члену семьи или другу наркомана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47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221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88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221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84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221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221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8E695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8E695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8E695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8E695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DE78C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E6950" w:rsidRPr="008E6950" w:rsidTr="008E695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bookmarkStart w:id="0" w:name="_GoBack" w:colFirst="0" w:colLast="6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bookmarkEnd w:id="0"/>
      <w:tr w:rsidR="008E6950" w:rsidRPr="008E6950" w:rsidTr="00DE78C0">
        <w:trPr>
          <w:trHeight w:val="193"/>
          <w:jc w:val="center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50" w:rsidRPr="008E6950" w:rsidRDefault="008E6950" w:rsidP="008E6950">
            <w:pPr>
              <w:spacing w:line="360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1A4BC7" w:rsidRPr="008E6950" w:rsidRDefault="008E6950">
      <w:pPr>
        <w:rPr>
          <w:sz w:val="24"/>
          <w:szCs w:val="24"/>
        </w:rPr>
      </w:pPr>
    </w:p>
    <w:sectPr w:rsidR="001A4BC7" w:rsidRPr="008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7C"/>
    <w:rsid w:val="00335F64"/>
    <w:rsid w:val="004C147C"/>
    <w:rsid w:val="008119CE"/>
    <w:rsid w:val="008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69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69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2021-01-13T22:55:00Z</dcterms:created>
  <dcterms:modified xsi:type="dcterms:W3CDTF">2021-01-13T22:58:00Z</dcterms:modified>
</cp:coreProperties>
</file>